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4831" w14:textId="77777777" w:rsidR="00DA3808" w:rsidRDefault="00DA3808">
      <w:pPr>
        <w:rPr>
          <w:rFonts w:ascii="Verdana" w:eastAsia="Verdana" w:hAnsi="Verdana" w:cs="Verdana"/>
          <w:b/>
          <w:bCs/>
          <w:sz w:val="22"/>
          <w:szCs w:val="22"/>
          <w:u w:val="single"/>
        </w:rPr>
      </w:pPr>
    </w:p>
    <w:p w14:paraId="483D6614" w14:textId="4F500DF8" w:rsidR="00DA3808" w:rsidRDefault="00000000">
      <w:r>
        <w:rPr>
          <w:rFonts w:ascii="Verdana" w:hAnsi="Verdana"/>
          <w:b/>
          <w:bCs/>
          <w:sz w:val="22"/>
          <w:szCs w:val="22"/>
          <w:u w:val="single"/>
        </w:rPr>
        <w:t xml:space="preserve">Pressetext: </w:t>
      </w:r>
      <w:proofErr w:type="spellStart"/>
      <w:r>
        <w:rPr>
          <w:rFonts w:ascii="Verdana" w:hAnsi="Verdana"/>
          <w:b/>
          <w:bCs/>
          <w:sz w:val="22"/>
          <w:szCs w:val="22"/>
          <w:u w:val="single"/>
        </w:rPr>
        <w:t>Narzissendorf</w:t>
      </w:r>
      <w:proofErr w:type="spellEnd"/>
      <w:r>
        <w:rPr>
          <w:rFonts w:ascii="Verdana" w:hAnsi="Verdana"/>
          <w:b/>
          <w:bCs/>
          <w:sz w:val="22"/>
          <w:szCs w:val="22"/>
          <w:u w:val="single"/>
        </w:rPr>
        <w:t xml:space="preserve"> Zloam_</w:t>
      </w:r>
      <w:r w:rsidR="00E0090E">
        <w:rPr>
          <w:rFonts w:ascii="Verdana" w:hAnsi="Verdana"/>
          <w:b/>
          <w:bCs/>
          <w:sz w:val="22"/>
          <w:szCs w:val="22"/>
          <w:u w:val="single"/>
        </w:rPr>
        <w:t>Workation</w:t>
      </w:r>
      <w:r>
        <w:rPr>
          <w:rFonts w:ascii="Verdana" w:hAnsi="Verdana"/>
          <w:b/>
          <w:bCs/>
          <w:sz w:val="22"/>
          <w:szCs w:val="22"/>
          <w:u w:val="single"/>
        </w:rPr>
        <w:t>_202</w:t>
      </w:r>
      <w:r w:rsidR="00E0090E">
        <w:rPr>
          <w:rFonts w:ascii="Verdana" w:hAnsi="Verdana"/>
          <w:b/>
          <w:bCs/>
          <w:sz w:val="22"/>
          <w:szCs w:val="22"/>
          <w:u w:val="single"/>
        </w:rPr>
        <w:t>4</w:t>
      </w:r>
      <w:r>
        <w:rPr>
          <w:rFonts w:ascii="Verdana" w:hAnsi="Verdana"/>
          <w:b/>
          <w:bCs/>
          <w:sz w:val="22"/>
          <w:szCs w:val="22"/>
          <w:u w:val="single"/>
        </w:rPr>
        <w:t>:</w:t>
      </w:r>
      <w:r>
        <w:rPr>
          <w:rFonts w:ascii="Arial Unicode MS" w:eastAsia="Arial Unicode MS" w:hAnsi="Arial Unicode MS" w:cs="Arial Unicode MS"/>
          <w:sz w:val="22"/>
          <w:szCs w:val="22"/>
          <w:u w:val="single"/>
        </w:rPr>
        <w:br/>
      </w:r>
      <w:r>
        <w:rPr>
          <w:rStyle w:val="Hyperlink1"/>
          <w:rFonts w:eastAsia="Arial Unicode MS" w:cs="Arial Unicode MS"/>
        </w:rPr>
        <w:t xml:space="preserve">Zeichen: </w:t>
      </w:r>
      <w:r w:rsidR="00E0090E">
        <w:rPr>
          <w:rStyle w:val="Hyperlink1"/>
          <w:rFonts w:eastAsia="Arial Unicode MS" w:cs="Arial Unicode MS"/>
        </w:rPr>
        <w:t>3.530</w:t>
      </w:r>
      <w:r>
        <w:rPr>
          <w:rStyle w:val="Hyperlink1"/>
          <w:rFonts w:eastAsia="Arial Unicode MS" w:cs="Arial Unicode MS"/>
        </w:rPr>
        <w:t xml:space="preserve"> / Honorarfreier Abdruck / Fotos zum Download auf </w:t>
      </w:r>
      <w:hyperlink r:id="rId7" w:history="1">
        <w:r>
          <w:rPr>
            <w:rStyle w:val="Hyperlink1"/>
            <w:rFonts w:eastAsia="Arial Unicode MS" w:cs="Arial Unicode MS"/>
          </w:rPr>
          <w:t>www.comma.info</w:t>
        </w:r>
      </w:hyperlink>
    </w:p>
    <w:p w14:paraId="7681E4C7" w14:textId="77777777" w:rsidR="00DA3808" w:rsidRDefault="00DA3808">
      <w:pPr>
        <w:spacing w:line="360" w:lineRule="auto"/>
        <w:rPr>
          <w:rFonts w:ascii="Verdana" w:eastAsia="Verdana" w:hAnsi="Verdana" w:cs="Verdana"/>
          <w:b/>
          <w:bCs/>
          <w:sz w:val="22"/>
          <w:szCs w:val="22"/>
          <w:u w:val="single"/>
        </w:rPr>
      </w:pPr>
    </w:p>
    <w:p w14:paraId="7032AC7D" w14:textId="27CFC883" w:rsidR="00DA3808" w:rsidRDefault="009E34B4">
      <w:pPr>
        <w:spacing w:line="360" w:lineRule="auto"/>
        <w:jc w:val="center"/>
        <w:rPr>
          <w:rFonts w:ascii="Verdana" w:eastAsia="Verdana" w:hAnsi="Verdana" w:cs="Verdana"/>
          <w:b/>
          <w:bCs/>
          <w:sz w:val="22"/>
          <w:szCs w:val="22"/>
        </w:rPr>
      </w:pPr>
      <w:r>
        <w:rPr>
          <w:rFonts w:ascii="Verdana" w:hAnsi="Verdana"/>
          <w:b/>
          <w:bCs/>
          <w:sz w:val="22"/>
          <w:szCs w:val="22"/>
        </w:rPr>
        <w:t xml:space="preserve">Holiday Office im gemütlichen Ferienhaus mitten im Naturparadies </w:t>
      </w:r>
      <w:proofErr w:type="spellStart"/>
      <w:r>
        <w:rPr>
          <w:rFonts w:ascii="Verdana" w:hAnsi="Verdana"/>
          <w:b/>
          <w:bCs/>
          <w:sz w:val="22"/>
          <w:szCs w:val="22"/>
        </w:rPr>
        <w:t>Ausseerland</w:t>
      </w:r>
      <w:proofErr w:type="spellEnd"/>
    </w:p>
    <w:p w14:paraId="63101D89" w14:textId="77777777" w:rsidR="00DA3808" w:rsidRDefault="00DA3808">
      <w:pPr>
        <w:spacing w:line="360" w:lineRule="auto"/>
        <w:jc w:val="center"/>
        <w:rPr>
          <w:rFonts w:ascii="Verdana" w:eastAsia="Verdana" w:hAnsi="Verdana" w:cs="Verdana"/>
        </w:rPr>
      </w:pPr>
    </w:p>
    <w:p w14:paraId="7C4A00C9" w14:textId="3F18690F" w:rsidR="00DA3808" w:rsidRDefault="00825073">
      <w:pPr>
        <w:spacing w:line="360" w:lineRule="auto"/>
        <w:jc w:val="center"/>
        <w:rPr>
          <w:rFonts w:ascii="Verdana" w:eastAsia="Verdana" w:hAnsi="Verdana" w:cs="Verdana"/>
          <w:b/>
          <w:bCs/>
          <w:sz w:val="36"/>
          <w:szCs w:val="36"/>
        </w:rPr>
      </w:pPr>
      <w:proofErr w:type="spellStart"/>
      <w:r>
        <w:rPr>
          <w:rFonts w:ascii="Verdana" w:hAnsi="Verdana"/>
          <w:b/>
          <w:bCs/>
          <w:sz w:val="36"/>
          <w:szCs w:val="36"/>
        </w:rPr>
        <w:t>Workation</w:t>
      </w:r>
      <w:proofErr w:type="spellEnd"/>
      <w:r>
        <w:rPr>
          <w:rFonts w:ascii="Verdana" w:hAnsi="Verdana"/>
          <w:b/>
          <w:bCs/>
          <w:sz w:val="36"/>
          <w:szCs w:val="36"/>
        </w:rPr>
        <w:t xml:space="preserve"> im </w:t>
      </w:r>
      <w:proofErr w:type="spellStart"/>
      <w:r>
        <w:rPr>
          <w:rFonts w:ascii="Verdana" w:hAnsi="Verdana"/>
          <w:b/>
          <w:bCs/>
          <w:sz w:val="36"/>
          <w:szCs w:val="36"/>
        </w:rPr>
        <w:t>Narzissendorf</w:t>
      </w:r>
      <w:proofErr w:type="spellEnd"/>
      <w:r>
        <w:rPr>
          <w:rFonts w:ascii="Verdana" w:hAnsi="Verdana"/>
          <w:b/>
          <w:bCs/>
          <w:sz w:val="36"/>
          <w:szCs w:val="36"/>
        </w:rPr>
        <w:t xml:space="preserve"> </w:t>
      </w:r>
      <w:proofErr w:type="spellStart"/>
      <w:r>
        <w:rPr>
          <w:rFonts w:ascii="Verdana" w:hAnsi="Verdana"/>
          <w:b/>
          <w:bCs/>
          <w:sz w:val="36"/>
          <w:szCs w:val="36"/>
        </w:rPr>
        <w:t>Zloam</w:t>
      </w:r>
      <w:proofErr w:type="spellEnd"/>
    </w:p>
    <w:p w14:paraId="3E0D0E10" w14:textId="77777777" w:rsidR="00DA3808" w:rsidRDefault="00DA3808">
      <w:pPr>
        <w:spacing w:line="360" w:lineRule="auto"/>
        <w:jc w:val="both"/>
        <w:rPr>
          <w:rStyle w:val="Hyperlink1"/>
        </w:rPr>
      </w:pPr>
    </w:p>
    <w:p w14:paraId="0D07506B" w14:textId="3364E7BB" w:rsidR="009E34B4" w:rsidRPr="009E34B4" w:rsidRDefault="009E34B4" w:rsidP="009E34B4">
      <w:pPr>
        <w:spacing w:line="360" w:lineRule="auto"/>
        <w:jc w:val="both"/>
        <w:rPr>
          <w:rStyle w:val="Hyperlink1"/>
        </w:rPr>
      </w:pPr>
      <w:r w:rsidRPr="009E34B4">
        <w:rPr>
          <w:rStyle w:val="Hyperlink1"/>
        </w:rPr>
        <w:t xml:space="preserve">Eingebettet in die zauberhafte Kulisse des </w:t>
      </w:r>
      <w:proofErr w:type="spellStart"/>
      <w:r w:rsidRPr="009E34B4">
        <w:rPr>
          <w:rStyle w:val="Hyperlink1"/>
        </w:rPr>
        <w:t>Ausseerlands</w:t>
      </w:r>
      <w:proofErr w:type="spellEnd"/>
      <w:r w:rsidRPr="009E34B4">
        <w:rPr>
          <w:rStyle w:val="Hyperlink1"/>
        </w:rPr>
        <w:t xml:space="preserve"> lädt das </w:t>
      </w:r>
      <w:proofErr w:type="spellStart"/>
      <w:r w:rsidRPr="009E34B4">
        <w:rPr>
          <w:rStyle w:val="Hyperlink1"/>
        </w:rPr>
        <w:t>Narzissendorf</w:t>
      </w:r>
      <w:proofErr w:type="spellEnd"/>
      <w:r w:rsidRPr="009E34B4">
        <w:rPr>
          <w:rStyle w:val="Hyperlink1"/>
        </w:rPr>
        <w:t xml:space="preserve"> </w:t>
      </w:r>
      <w:proofErr w:type="spellStart"/>
      <w:r w:rsidRPr="009E34B4">
        <w:rPr>
          <w:rStyle w:val="Hyperlink1"/>
        </w:rPr>
        <w:t>Zloam</w:t>
      </w:r>
      <w:proofErr w:type="spellEnd"/>
      <w:r w:rsidRPr="009E34B4">
        <w:rPr>
          <w:rStyle w:val="Hyperlink1"/>
        </w:rPr>
        <w:t xml:space="preserve"> dazu ein, eine produktive Auszeit zu genießen. Egal, ob allein, mit dem Team oder dem Partner – hier kann das Büro für einige Tage oder sogar Wochen im Jahr in das eigene </w:t>
      </w:r>
      <w:proofErr w:type="spellStart"/>
      <w:r w:rsidRPr="009E34B4">
        <w:rPr>
          <w:rStyle w:val="Hyperlink1"/>
        </w:rPr>
        <w:t>Ausseerhaus</w:t>
      </w:r>
      <w:proofErr w:type="spellEnd"/>
      <w:r w:rsidRPr="009E34B4">
        <w:rPr>
          <w:rStyle w:val="Hyperlink1"/>
        </w:rPr>
        <w:t xml:space="preserve"> auf das sonnige Hochplateau oberhalb des malerischen </w:t>
      </w:r>
      <w:proofErr w:type="spellStart"/>
      <w:r w:rsidRPr="009E34B4">
        <w:rPr>
          <w:rStyle w:val="Hyperlink1"/>
        </w:rPr>
        <w:t>Grundlsees</w:t>
      </w:r>
      <w:proofErr w:type="spellEnd"/>
      <w:r w:rsidRPr="009E34B4">
        <w:rPr>
          <w:rStyle w:val="Hyperlink1"/>
        </w:rPr>
        <w:t xml:space="preserve"> verlegt werden. All jenen, die sich nach Veränderung sehnen oder neue Inspiration suchen, bietet das </w:t>
      </w:r>
      <w:proofErr w:type="spellStart"/>
      <w:r w:rsidRPr="009E34B4">
        <w:rPr>
          <w:rStyle w:val="Hyperlink1"/>
        </w:rPr>
        <w:t>Narzissendorf</w:t>
      </w:r>
      <w:proofErr w:type="spellEnd"/>
      <w:r w:rsidRPr="009E34B4">
        <w:rPr>
          <w:rStyle w:val="Hyperlink1"/>
        </w:rPr>
        <w:t xml:space="preserve"> </w:t>
      </w:r>
      <w:proofErr w:type="spellStart"/>
      <w:r w:rsidRPr="009E34B4">
        <w:rPr>
          <w:rStyle w:val="Hyperlink1"/>
        </w:rPr>
        <w:t>Zloam</w:t>
      </w:r>
      <w:proofErr w:type="spellEnd"/>
      <w:r w:rsidRPr="009E34B4">
        <w:rPr>
          <w:rStyle w:val="Hyperlink1"/>
        </w:rPr>
        <w:t xml:space="preserve"> den perfekten</w:t>
      </w:r>
      <w:r>
        <w:rPr>
          <w:rStyle w:val="Hyperlink1"/>
        </w:rPr>
        <w:t xml:space="preserve"> </w:t>
      </w:r>
      <w:r w:rsidRPr="009E34B4">
        <w:rPr>
          <w:rStyle w:val="Hyperlink1"/>
        </w:rPr>
        <w:t xml:space="preserve">Rückzugsort. </w:t>
      </w:r>
      <w:r>
        <w:rPr>
          <w:rStyle w:val="Hyperlink1"/>
        </w:rPr>
        <w:br/>
      </w:r>
    </w:p>
    <w:p w14:paraId="6CA4D6E9" w14:textId="411AC5C1"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Kurzer Tapetenwechsel oder lange Auszeit</w:t>
      </w:r>
    </w:p>
    <w:p w14:paraId="0AD591C6" w14:textId="3688A669" w:rsidR="009E34B4" w:rsidRPr="009E34B4" w:rsidRDefault="009E34B4" w:rsidP="009E34B4">
      <w:pPr>
        <w:spacing w:line="360" w:lineRule="auto"/>
        <w:jc w:val="both"/>
        <w:rPr>
          <w:rStyle w:val="Hyperlink1"/>
        </w:rPr>
      </w:pPr>
      <w:r w:rsidRPr="009E34B4">
        <w:rPr>
          <w:rStyle w:val="Hyperlink1"/>
        </w:rPr>
        <w:t xml:space="preserve">Im </w:t>
      </w:r>
      <w:proofErr w:type="spellStart"/>
      <w:r w:rsidRPr="009E34B4">
        <w:rPr>
          <w:rStyle w:val="Hyperlink1"/>
        </w:rPr>
        <w:t>Narzissendorf</w:t>
      </w:r>
      <w:proofErr w:type="spellEnd"/>
      <w:r w:rsidRPr="009E34B4">
        <w:rPr>
          <w:rStyle w:val="Hyperlink1"/>
        </w:rPr>
        <w:t xml:space="preserve"> </w:t>
      </w:r>
      <w:proofErr w:type="spellStart"/>
      <w:r w:rsidRPr="009E34B4">
        <w:rPr>
          <w:rStyle w:val="Hyperlink1"/>
        </w:rPr>
        <w:t>Zloam</w:t>
      </w:r>
      <w:proofErr w:type="spellEnd"/>
      <w:r w:rsidRPr="009E34B4">
        <w:rPr>
          <w:rStyle w:val="Hyperlink1"/>
        </w:rPr>
        <w:t xml:space="preserve"> sind beide Optionen realisierbar. Morgens die Mails checken, tagsüber konzentriert arbeiten und nach getaner Arbeit im Badeteich oder beim Yoga entspannen, einen Ausritt machen oder sich neu fokussieren beim Bogenschießen im 3D-Bogenparcours oder im 4D-Bogenkino – hier findet jeder die optimale Balance zwischen Arbeit und Freizeit.</w:t>
      </w:r>
      <w:r>
        <w:rPr>
          <w:rStyle w:val="Hyperlink1"/>
        </w:rPr>
        <w:br/>
      </w:r>
    </w:p>
    <w:p w14:paraId="3E460669" w14:textId="77777777"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 xml:space="preserve">Rückzugsmöglichkeit – </w:t>
      </w:r>
      <w:proofErr w:type="spellStart"/>
      <w:r w:rsidRPr="009E34B4">
        <w:rPr>
          <w:rFonts w:ascii="Verdana" w:hAnsi="Verdana"/>
          <w:b/>
          <w:bCs/>
          <w:sz w:val="22"/>
          <w:szCs w:val="22"/>
        </w:rPr>
        <w:t>Workation</w:t>
      </w:r>
      <w:proofErr w:type="spellEnd"/>
      <w:r w:rsidRPr="009E34B4">
        <w:rPr>
          <w:rFonts w:ascii="Verdana" w:hAnsi="Verdana"/>
          <w:b/>
          <w:bCs/>
          <w:sz w:val="22"/>
          <w:szCs w:val="22"/>
        </w:rPr>
        <w:t xml:space="preserve"> Office</w:t>
      </w:r>
    </w:p>
    <w:p w14:paraId="1F70CDCD" w14:textId="59AB1A73" w:rsidR="009E34B4" w:rsidRPr="009E34B4" w:rsidRDefault="009E34B4" w:rsidP="009E34B4">
      <w:pPr>
        <w:spacing w:line="360" w:lineRule="auto"/>
        <w:jc w:val="both"/>
        <w:rPr>
          <w:rFonts w:ascii="Verdana" w:hAnsi="Verdana"/>
          <w:b/>
          <w:bCs/>
          <w:sz w:val="22"/>
          <w:szCs w:val="22"/>
        </w:rPr>
      </w:pPr>
      <w:r w:rsidRPr="009E34B4">
        <w:rPr>
          <w:rStyle w:val="Hyperlink1"/>
        </w:rPr>
        <w:t xml:space="preserve">Wenn Konzentration und ungestörte Momente erforderlich sind, dann ist eines der bestens ausgestatteten </w:t>
      </w:r>
      <w:proofErr w:type="spellStart"/>
      <w:r w:rsidRPr="009E34B4">
        <w:rPr>
          <w:rStyle w:val="Hyperlink1"/>
        </w:rPr>
        <w:t>Workation</w:t>
      </w:r>
      <w:proofErr w:type="spellEnd"/>
      <w:r w:rsidRPr="009E34B4">
        <w:rPr>
          <w:rStyle w:val="Hyperlink1"/>
        </w:rPr>
        <w:t>-Offices in der Klangwerkstatt der perfekte Rückzugsort. Vom Drucker bis zur Docking-Station mit Bildschirm, Büromaterialien und Kaffeemaschine bietet der Raum die besten Voraussetzungen für den ungestörten Schaffensprozess oder die wichtige Onlinekonferenz.</w:t>
      </w:r>
      <w:r>
        <w:rPr>
          <w:rFonts w:ascii="Philosopher" w:hAnsi="Philosopher"/>
        </w:rPr>
        <w:br/>
      </w:r>
    </w:p>
    <w:p w14:paraId="4593FB47" w14:textId="77777777"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Rundum kulinarisch versorgt</w:t>
      </w:r>
    </w:p>
    <w:p w14:paraId="0FA6BA89" w14:textId="77777777" w:rsidR="00AD3D54" w:rsidRDefault="009E34B4" w:rsidP="009E34B4">
      <w:pPr>
        <w:spacing w:line="360" w:lineRule="auto"/>
        <w:jc w:val="both"/>
        <w:rPr>
          <w:rStyle w:val="Hyperlink1"/>
        </w:rPr>
      </w:pPr>
      <w:r w:rsidRPr="009E34B4">
        <w:rPr>
          <w:rStyle w:val="Hyperlink1"/>
        </w:rPr>
        <w:t xml:space="preserve">In der vollausgestatteten Küche können die Lieblingsgerichte zubereitet werden, oder man besucht den </w:t>
      </w:r>
      <w:proofErr w:type="spellStart"/>
      <w:r w:rsidRPr="009E34B4">
        <w:rPr>
          <w:rStyle w:val="Hyperlink1"/>
        </w:rPr>
        <w:t>Zloam</w:t>
      </w:r>
      <w:proofErr w:type="spellEnd"/>
      <w:r w:rsidRPr="009E34B4">
        <w:rPr>
          <w:rStyle w:val="Hyperlink1"/>
        </w:rPr>
        <w:t xml:space="preserve"> Wirt, wo der mit 2 Hauben gekrönte Küchenchef </w:t>
      </w:r>
      <w:r w:rsidR="00AD3D54">
        <w:rPr>
          <w:rStyle w:val="Hyperlink1"/>
        </w:rPr>
        <w:br/>
      </w:r>
    </w:p>
    <w:p w14:paraId="0DD1084B" w14:textId="77777777" w:rsidR="00AD3D54" w:rsidRDefault="00AD3D54" w:rsidP="009E34B4">
      <w:pPr>
        <w:spacing w:line="360" w:lineRule="auto"/>
        <w:jc w:val="both"/>
        <w:rPr>
          <w:rStyle w:val="Hyperlink1"/>
        </w:rPr>
      </w:pPr>
    </w:p>
    <w:p w14:paraId="00E09AF6" w14:textId="2737D80D" w:rsidR="00AD3D54" w:rsidRDefault="009E34B4" w:rsidP="009E34B4">
      <w:pPr>
        <w:spacing w:line="360" w:lineRule="auto"/>
        <w:jc w:val="both"/>
        <w:rPr>
          <w:rStyle w:val="Hyperlink1"/>
        </w:rPr>
      </w:pPr>
      <w:r w:rsidRPr="009E34B4">
        <w:rPr>
          <w:rStyle w:val="Hyperlink1"/>
        </w:rPr>
        <w:t xml:space="preserve">Michael </w:t>
      </w:r>
      <w:proofErr w:type="spellStart"/>
      <w:r w:rsidRPr="009E34B4">
        <w:rPr>
          <w:rStyle w:val="Hyperlink1"/>
        </w:rPr>
        <w:t>Spirk</w:t>
      </w:r>
      <w:proofErr w:type="spellEnd"/>
      <w:r w:rsidRPr="009E34B4">
        <w:rPr>
          <w:rStyle w:val="Hyperlink1"/>
        </w:rPr>
        <w:t xml:space="preserve"> den Kochlöffel schwingt. Sollte man den Abend nach getaner Arbeit </w:t>
      </w:r>
    </w:p>
    <w:p w14:paraId="33833F12" w14:textId="4A3B921D" w:rsidR="009E34B4" w:rsidRPr="009E34B4" w:rsidRDefault="009E34B4" w:rsidP="009E34B4">
      <w:pPr>
        <w:spacing w:line="360" w:lineRule="auto"/>
        <w:jc w:val="both"/>
        <w:rPr>
          <w:rFonts w:ascii="Verdana" w:hAnsi="Verdana"/>
          <w:b/>
          <w:bCs/>
          <w:sz w:val="22"/>
          <w:szCs w:val="22"/>
        </w:rPr>
      </w:pPr>
      <w:r w:rsidRPr="009E34B4">
        <w:rPr>
          <w:rStyle w:val="Hyperlink1"/>
        </w:rPr>
        <w:t>lieber gemütlich vor dem Kamin ausklingen lassen, so bietet sich der Take-away-Service an. Für das Frühstück im Haus gibt es vor Ort im Dorfladen ein reichhaltiges Sortiment an regionalen Produkten oder man bestellt kurzerhand die Frühstücksbox, die am Morgen direkt vor das Haus geliefert wird.</w:t>
      </w:r>
      <w:r w:rsidRPr="009E34B4">
        <w:rPr>
          <w:rStyle w:val="Hyperlink1"/>
        </w:rPr>
        <w:br/>
      </w:r>
      <w:r w:rsidR="00AD3D54">
        <w:rPr>
          <w:rFonts w:ascii="Verdana" w:hAnsi="Verdana"/>
          <w:b/>
          <w:bCs/>
          <w:sz w:val="22"/>
          <w:szCs w:val="22"/>
        </w:rPr>
        <w:br/>
      </w:r>
    </w:p>
    <w:p w14:paraId="153EFA16" w14:textId="77EBFE2F"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 xml:space="preserve">Was das </w:t>
      </w:r>
      <w:proofErr w:type="spellStart"/>
      <w:r w:rsidRPr="009E34B4">
        <w:rPr>
          <w:rFonts w:ascii="Verdana" w:hAnsi="Verdana"/>
          <w:b/>
          <w:bCs/>
          <w:sz w:val="22"/>
          <w:szCs w:val="22"/>
        </w:rPr>
        <w:t>Narzissendorf</w:t>
      </w:r>
      <w:proofErr w:type="spellEnd"/>
      <w:r w:rsidRPr="009E34B4">
        <w:rPr>
          <w:rFonts w:ascii="Verdana" w:hAnsi="Verdana"/>
          <w:b/>
          <w:bCs/>
          <w:sz w:val="22"/>
          <w:szCs w:val="22"/>
        </w:rPr>
        <w:t xml:space="preserve"> </w:t>
      </w:r>
      <w:proofErr w:type="spellStart"/>
      <w:r w:rsidRPr="009E34B4">
        <w:rPr>
          <w:rFonts w:ascii="Verdana" w:hAnsi="Verdana"/>
          <w:b/>
          <w:bCs/>
          <w:sz w:val="22"/>
          <w:szCs w:val="22"/>
        </w:rPr>
        <w:t>Zloam</w:t>
      </w:r>
      <w:proofErr w:type="spellEnd"/>
      <w:r w:rsidRPr="009E34B4">
        <w:rPr>
          <w:rFonts w:ascii="Verdana" w:hAnsi="Verdana"/>
          <w:b/>
          <w:bCs/>
          <w:sz w:val="22"/>
          <w:szCs w:val="22"/>
        </w:rPr>
        <w:t xml:space="preserve"> zum idealen Arbeitsplatz macht:</w:t>
      </w:r>
    </w:p>
    <w:p w14:paraId="2758F747" w14:textId="74EF353B" w:rsidR="00AD3D54" w:rsidRPr="009E34B4" w:rsidRDefault="009E34B4" w:rsidP="009E34B4">
      <w:pPr>
        <w:spacing w:line="360" w:lineRule="auto"/>
        <w:jc w:val="both"/>
        <w:rPr>
          <w:rStyle w:val="Hyperlink1"/>
        </w:rPr>
      </w:pPr>
      <w:r w:rsidRPr="009E34B4">
        <w:rPr>
          <w:rStyle w:val="Hyperlink1"/>
        </w:rPr>
        <w:t xml:space="preserve">Mit sämtlichen Annehmlichkeiten eines individuellen Ferienhauses bietet das Resort eine bezaubernde Umgebung, um in Ruhe zu arbeiten und zugleich die Vorzüge des </w:t>
      </w:r>
      <w:proofErr w:type="spellStart"/>
      <w:r w:rsidRPr="009E34B4">
        <w:rPr>
          <w:rStyle w:val="Hyperlink1"/>
        </w:rPr>
        <w:t>Ausseerlands</w:t>
      </w:r>
      <w:proofErr w:type="spellEnd"/>
      <w:r w:rsidRPr="009E34B4">
        <w:rPr>
          <w:rStyle w:val="Hyperlink1"/>
        </w:rPr>
        <w:t xml:space="preserve"> zu erleben</w:t>
      </w:r>
      <w:r w:rsidR="00AD3D54">
        <w:rPr>
          <w:rStyle w:val="Hyperlink1"/>
        </w:rPr>
        <w:t xml:space="preserve">: </w:t>
      </w:r>
    </w:p>
    <w:p w14:paraId="064AB20D"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Eigenes Haus oder Apartment mit privater Sauna für konzentriertes Arbeiten und Rückzugsmöglichkeiten</w:t>
      </w:r>
    </w:p>
    <w:p w14:paraId="7A9D4016"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 xml:space="preserve">Inspirierende Umgebung des </w:t>
      </w:r>
      <w:proofErr w:type="spellStart"/>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Ausseerlands</w:t>
      </w:r>
      <w:proofErr w:type="spellEnd"/>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 xml:space="preserve"> als Quelle der Kreativität</w:t>
      </w:r>
    </w:p>
    <w:p w14:paraId="7DB08200"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 xml:space="preserve">Vielfältiges Programm im </w:t>
      </w:r>
      <w:proofErr w:type="spellStart"/>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Narzissendorf</w:t>
      </w:r>
      <w:proofErr w:type="spellEnd"/>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 xml:space="preserve"> </w:t>
      </w:r>
      <w:proofErr w:type="spellStart"/>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Zloam</w:t>
      </w:r>
      <w:proofErr w:type="spellEnd"/>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 xml:space="preserve"> als Ausgleich zur Arbeit </w:t>
      </w:r>
    </w:p>
    <w:p w14:paraId="77783D7F"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Rundum-Service für sorgenfreies Arbeiten und Entspannung</w:t>
      </w:r>
    </w:p>
    <w:p w14:paraId="5ADC28F2"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pPr>
      <w:proofErr w:type="spellStart"/>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Workation</w:t>
      </w:r>
      <w:proofErr w:type="spellEnd"/>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-Offices in der Klangwerkstatt zur Einzelbelegung</w:t>
      </w:r>
    </w:p>
    <w:p w14:paraId="71B7B53C"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Seminarräume für Meetings jeglicher Art</w:t>
      </w:r>
    </w:p>
    <w:p w14:paraId="0142114E" w14:textId="1B131498" w:rsidR="009E34B4" w:rsidRPr="009E34B4" w:rsidRDefault="009E34B4" w:rsidP="009E34B4">
      <w:pPr>
        <w:pStyle w:val="Listenabsatz"/>
        <w:numPr>
          <w:ilvl w:val="0"/>
          <w:numId w:val="1"/>
        </w:numPr>
        <w:spacing w:line="360" w:lineRule="auto"/>
        <w:jc w:val="both"/>
        <w:rPr>
          <w:rFonts w:ascii="Verdana" w:hAnsi="Verdana"/>
          <w:b/>
          <w:bCs/>
        </w:rPr>
      </w:pP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K</w:t>
      </w: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ulinarik für das leibliche Wohl (</w:t>
      </w:r>
      <w:proofErr w:type="spellStart"/>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Zloam</w:t>
      </w:r>
      <w:proofErr w:type="spellEnd"/>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t xml:space="preserve"> Wirt mit Take-away, Dorfladen)</w:t>
      </w:r>
      <w:r w:rsidRPr="009E34B4">
        <w:rPr>
          <w:rStyle w:val="Hyperlink1"/>
          <w:rFonts w:eastAsia="Cambria" w:cs="Cambria"/>
          <w:color w:val="000000"/>
          <w:kern w:val="3"/>
          <w:u w:color="000000"/>
          <w:bdr w:val="nil"/>
          <w:lang w:eastAsia="de-DE"/>
          <w14:textOutline w14:w="12700" w14:cap="flat" w14:cmpd="sng" w14:algn="ctr">
            <w14:noFill/>
            <w14:prstDash w14:val="solid"/>
            <w14:miter w14:lim="400000"/>
          </w14:textOutline>
          <w14:ligatures w14:val="none"/>
        </w:rPr>
        <w:br/>
      </w:r>
    </w:p>
    <w:p w14:paraId="5E9E7D7B" w14:textId="77777777"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Attraktive Angebote</w:t>
      </w:r>
    </w:p>
    <w:p w14:paraId="0140AE9B" w14:textId="23B6B086" w:rsidR="009E34B4" w:rsidRPr="009E34B4" w:rsidRDefault="009E34B4" w:rsidP="009E34B4">
      <w:pPr>
        <w:spacing w:line="360" w:lineRule="auto"/>
        <w:jc w:val="both"/>
        <w:rPr>
          <w:rStyle w:val="Hyperlink1"/>
        </w:rPr>
      </w:pPr>
      <w:r w:rsidRPr="009E34B4">
        <w:rPr>
          <w:rStyle w:val="Hyperlink1"/>
        </w:rPr>
        <w:t xml:space="preserve">Für Gäste, die einen längeren Aufenthalt für Projekte oder kreative Schaffensphasen planen, bietet das </w:t>
      </w:r>
      <w:proofErr w:type="spellStart"/>
      <w:r w:rsidRPr="009E34B4">
        <w:rPr>
          <w:rStyle w:val="Hyperlink1"/>
        </w:rPr>
        <w:t>Narzissendorf</w:t>
      </w:r>
      <w:proofErr w:type="spellEnd"/>
      <w:r w:rsidRPr="009E34B4">
        <w:rPr>
          <w:rStyle w:val="Hyperlink1"/>
        </w:rPr>
        <w:t xml:space="preserve"> </w:t>
      </w:r>
      <w:proofErr w:type="spellStart"/>
      <w:r w:rsidRPr="009E34B4">
        <w:rPr>
          <w:rStyle w:val="Hyperlink1"/>
        </w:rPr>
        <w:t>Zloam</w:t>
      </w:r>
      <w:proofErr w:type="spellEnd"/>
      <w:r w:rsidRPr="009E34B4">
        <w:rPr>
          <w:rStyle w:val="Hyperlink1"/>
        </w:rPr>
        <w:t xml:space="preserve"> attraktive Konditionen für den temporären Arbeitsplatz. Für Unternehmen, die eine </w:t>
      </w:r>
      <w:proofErr w:type="spellStart"/>
      <w:r w:rsidRPr="009E34B4">
        <w:rPr>
          <w:rStyle w:val="Hyperlink1"/>
        </w:rPr>
        <w:t>Workation</w:t>
      </w:r>
      <w:proofErr w:type="spellEnd"/>
      <w:r w:rsidRPr="009E34B4">
        <w:rPr>
          <w:rStyle w:val="Hyperlink1"/>
        </w:rPr>
        <w:t xml:space="preserve"> oder ein Incentive für die gesamte Firma planen, hält das </w:t>
      </w:r>
      <w:proofErr w:type="spellStart"/>
      <w:r w:rsidRPr="009E34B4">
        <w:rPr>
          <w:rStyle w:val="Hyperlink1"/>
        </w:rPr>
        <w:t>Narzissendorf</w:t>
      </w:r>
      <w:proofErr w:type="spellEnd"/>
      <w:r w:rsidRPr="009E34B4">
        <w:rPr>
          <w:rStyle w:val="Hyperlink1"/>
        </w:rPr>
        <w:t xml:space="preserve"> </w:t>
      </w:r>
      <w:proofErr w:type="spellStart"/>
      <w:r w:rsidRPr="009E34B4">
        <w:rPr>
          <w:rStyle w:val="Hyperlink1"/>
        </w:rPr>
        <w:t>Zloam</w:t>
      </w:r>
      <w:proofErr w:type="spellEnd"/>
      <w:r w:rsidRPr="009E34B4">
        <w:rPr>
          <w:rStyle w:val="Hyperlink1"/>
        </w:rPr>
        <w:t xml:space="preserve"> spezielle Seminar-Angebote bereit. Weitere Informationen finden Sie auf unserer Website </w:t>
      </w:r>
      <w:hyperlink r:id="rId8" w:history="1">
        <w:r w:rsidRPr="009E34B4">
          <w:rPr>
            <w:rStyle w:val="Hyperlink1"/>
          </w:rPr>
          <w:t>www.zloam.at</w:t>
        </w:r>
      </w:hyperlink>
      <w:r w:rsidRPr="009E34B4">
        <w:rPr>
          <w:rStyle w:val="Hyperlink1"/>
        </w:rPr>
        <w:t xml:space="preserve"> oder Sie kontaktieren uns unter </w:t>
      </w:r>
      <w:hyperlink r:id="rId9" w:history="1">
        <w:r w:rsidRPr="009E34B4">
          <w:rPr>
            <w:rStyle w:val="Hyperlink1"/>
          </w:rPr>
          <w:t>rezeption@zloam.at</w:t>
        </w:r>
      </w:hyperlink>
      <w:r w:rsidRPr="009E34B4">
        <w:rPr>
          <w:rStyle w:val="Hyperlink1"/>
        </w:rPr>
        <w:t xml:space="preserve"> oder +43 (0)362220990.</w:t>
      </w:r>
      <w:r w:rsidR="00AD3D54">
        <w:rPr>
          <w:rStyle w:val="Hyperlink1"/>
        </w:rPr>
        <w:br/>
      </w:r>
    </w:p>
    <w:p w14:paraId="03C57F8E" w14:textId="014CA8AA" w:rsidR="00DA3808" w:rsidRDefault="009E34B4" w:rsidP="009E34B4">
      <w:pPr>
        <w:spacing w:line="360" w:lineRule="auto"/>
        <w:jc w:val="both"/>
        <w:rPr>
          <w:rFonts w:ascii="Verdana" w:eastAsia="Verdana" w:hAnsi="Verdana" w:cs="Verdana"/>
        </w:rPr>
      </w:pPr>
      <w:r w:rsidRPr="009E34B4">
        <w:rPr>
          <w:rStyle w:val="Hyperlink1"/>
        </w:rPr>
        <w:t xml:space="preserve">Über das </w:t>
      </w:r>
      <w:proofErr w:type="spellStart"/>
      <w:r w:rsidRPr="009E34B4">
        <w:rPr>
          <w:rStyle w:val="Hyperlink1"/>
        </w:rPr>
        <w:t>Narzissendorf</w:t>
      </w:r>
      <w:proofErr w:type="spellEnd"/>
      <w:r w:rsidRPr="009E34B4">
        <w:rPr>
          <w:rStyle w:val="Hyperlink1"/>
        </w:rPr>
        <w:t xml:space="preserve"> </w:t>
      </w:r>
      <w:proofErr w:type="spellStart"/>
      <w:r w:rsidRPr="009E34B4">
        <w:rPr>
          <w:rStyle w:val="Hyperlink1"/>
        </w:rPr>
        <w:t>Zloam</w:t>
      </w:r>
      <w:proofErr w:type="spellEnd"/>
      <w:r w:rsidRPr="009E34B4">
        <w:rPr>
          <w:rStyle w:val="Hyperlink1"/>
        </w:rPr>
        <w:t xml:space="preserve">: Das </w:t>
      </w:r>
      <w:proofErr w:type="spellStart"/>
      <w:r w:rsidRPr="009E34B4">
        <w:rPr>
          <w:rStyle w:val="Hyperlink1"/>
        </w:rPr>
        <w:t>Narzissendorf</w:t>
      </w:r>
      <w:proofErr w:type="spellEnd"/>
      <w:r w:rsidRPr="009E34B4">
        <w:rPr>
          <w:rStyle w:val="Hyperlink1"/>
        </w:rPr>
        <w:t xml:space="preserve"> </w:t>
      </w:r>
      <w:proofErr w:type="spellStart"/>
      <w:r w:rsidRPr="009E34B4">
        <w:rPr>
          <w:rStyle w:val="Hyperlink1"/>
        </w:rPr>
        <w:t>Zloam</w:t>
      </w:r>
      <w:proofErr w:type="spellEnd"/>
      <w:r w:rsidRPr="009E34B4">
        <w:rPr>
          <w:rStyle w:val="Hyperlink1"/>
        </w:rPr>
        <w:t xml:space="preserve"> ist ein idyllisches Ferienresort im </w:t>
      </w:r>
      <w:proofErr w:type="spellStart"/>
      <w:r w:rsidRPr="009E34B4">
        <w:rPr>
          <w:rStyle w:val="Hyperlink1"/>
        </w:rPr>
        <w:t>Ausseerland</w:t>
      </w:r>
      <w:proofErr w:type="spellEnd"/>
      <w:r w:rsidRPr="009E34B4">
        <w:rPr>
          <w:rStyle w:val="Hyperlink1"/>
        </w:rPr>
        <w:t xml:space="preserve">, das die perfekte Mischung aus Arbeit und Erholung bietet. Mit typischen </w:t>
      </w:r>
      <w:proofErr w:type="spellStart"/>
      <w:r w:rsidRPr="009E34B4">
        <w:rPr>
          <w:rStyle w:val="Hyperlink1"/>
        </w:rPr>
        <w:t>Ausseer</w:t>
      </w:r>
      <w:proofErr w:type="spellEnd"/>
      <w:r w:rsidRPr="009E34B4">
        <w:rPr>
          <w:rStyle w:val="Hyperlink1"/>
        </w:rPr>
        <w:t xml:space="preserve"> Häusern und Apartments, die über eine eigene Sauna verfügen, einem vielseitigen Freizeitangebot und Seminarräumen ist es der ideale Ort für </w:t>
      </w:r>
      <w:proofErr w:type="spellStart"/>
      <w:r w:rsidRPr="009E34B4">
        <w:rPr>
          <w:rStyle w:val="Hyperlink1"/>
        </w:rPr>
        <w:t>Workation</w:t>
      </w:r>
      <w:proofErr w:type="spellEnd"/>
      <w:r w:rsidRPr="009E34B4">
        <w:rPr>
          <w:rStyle w:val="Hyperlink1"/>
        </w:rPr>
        <w:t>, Langzeitaufenthalte und Firmenevents.</w:t>
      </w:r>
      <w:r>
        <w:rPr>
          <w:rStyle w:val="Hyperlink1"/>
        </w:rPr>
        <w:br/>
      </w:r>
      <w:r>
        <w:rPr>
          <w:rStyle w:val="Hyperlink1"/>
        </w:rPr>
        <w:lastRenderedPageBreak/>
        <w:br/>
      </w:r>
    </w:p>
    <w:p w14:paraId="4ABB2182" w14:textId="77777777" w:rsidR="00DA3808" w:rsidRDefault="00000000" w:rsidP="009E34B4">
      <w:pPr>
        <w:spacing w:line="360" w:lineRule="auto"/>
        <w:rPr>
          <w:rFonts w:ascii="Verdana" w:eastAsia="Verdana" w:hAnsi="Verdana" w:cs="Verdana"/>
        </w:rPr>
      </w:pPr>
      <w:r>
        <w:rPr>
          <w:rFonts w:ascii="Verdana" w:hAnsi="Verdana"/>
          <w:sz w:val="22"/>
          <w:szCs w:val="22"/>
          <w:u w:val="single"/>
        </w:rPr>
        <w:t>Kontaktdaten:</w:t>
      </w:r>
      <w:r>
        <w:rPr>
          <w:rFonts w:ascii="Arial Unicode MS" w:eastAsia="Arial Unicode MS" w:hAnsi="Arial Unicode MS" w:cs="Arial Unicode MS"/>
          <w:sz w:val="22"/>
          <w:szCs w:val="22"/>
          <w:u w:val="single"/>
        </w:rPr>
        <w:br/>
      </w:r>
      <w:proofErr w:type="spellStart"/>
      <w:r>
        <w:rPr>
          <w:rStyle w:val="Hyperlink1"/>
        </w:rPr>
        <w:t>Narzissendorf</w:t>
      </w:r>
      <w:proofErr w:type="spellEnd"/>
      <w:r>
        <w:rPr>
          <w:rStyle w:val="Hyperlink1"/>
        </w:rPr>
        <w:t xml:space="preserve"> </w:t>
      </w:r>
      <w:proofErr w:type="spellStart"/>
      <w:r>
        <w:rPr>
          <w:rStyle w:val="Hyperlink1"/>
        </w:rPr>
        <w:t>Zloam</w:t>
      </w:r>
      <w:proofErr w:type="spellEnd"/>
    </w:p>
    <w:p w14:paraId="0801578A" w14:textId="77777777" w:rsidR="00DA3808" w:rsidRDefault="00000000" w:rsidP="009E34B4">
      <w:pPr>
        <w:spacing w:line="360" w:lineRule="auto"/>
        <w:rPr>
          <w:rStyle w:val="Hyperlink1"/>
        </w:rPr>
      </w:pPr>
      <w:proofErr w:type="spellStart"/>
      <w:r>
        <w:rPr>
          <w:rStyle w:val="Hyperlink1"/>
        </w:rPr>
        <w:t>Archkogl</w:t>
      </w:r>
      <w:proofErr w:type="spellEnd"/>
      <w:r>
        <w:rPr>
          <w:rStyle w:val="Hyperlink1"/>
        </w:rPr>
        <w:t xml:space="preserve"> 188, A-8993 </w:t>
      </w:r>
      <w:proofErr w:type="spellStart"/>
      <w:r>
        <w:rPr>
          <w:rStyle w:val="Hyperlink1"/>
        </w:rPr>
        <w:t>Grundlsee</w:t>
      </w:r>
      <w:proofErr w:type="spellEnd"/>
    </w:p>
    <w:p w14:paraId="3687FE68" w14:textId="77777777" w:rsidR="00DA3808" w:rsidRDefault="00000000" w:rsidP="009E34B4">
      <w:pPr>
        <w:spacing w:line="360" w:lineRule="auto"/>
        <w:rPr>
          <w:rFonts w:ascii="Verdana" w:eastAsia="Verdana" w:hAnsi="Verdana" w:cs="Verdana"/>
        </w:rPr>
      </w:pPr>
      <w:r>
        <w:rPr>
          <w:rStyle w:val="Hyperlink1"/>
        </w:rPr>
        <w:t>Tel. +43 (0) 3622 20990</w:t>
      </w:r>
      <w:r>
        <w:rPr>
          <w:rFonts w:ascii="Arial Unicode MS" w:eastAsia="Arial Unicode MS" w:hAnsi="Arial Unicode MS" w:cs="Arial Unicode MS"/>
          <w:sz w:val="22"/>
          <w:szCs w:val="22"/>
        </w:rPr>
        <w:br/>
      </w:r>
      <w:r>
        <w:rPr>
          <w:rStyle w:val="Hyperlink1"/>
        </w:rPr>
        <w:t>rezeption@zloam.at | www.zloam.at</w:t>
      </w:r>
    </w:p>
    <w:p w14:paraId="1A37BB3E" w14:textId="77777777" w:rsidR="00DA3808" w:rsidRDefault="00DA3808" w:rsidP="009E34B4">
      <w:pPr>
        <w:spacing w:line="360" w:lineRule="auto"/>
        <w:rPr>
          <w:rFonts w:ascii="Verdana" w:eastAsia="Verdana" w:hAnsi="Verdana" w:cs="Verdana"/>
          <w:sz w:val="22"/>
          <w:szCs w:val="22"/>
        </w:rPr>
      </w:pPr>
    </w:p>
    <w:p w14:paraId="6716FCBB" w14:textId="77777777" w:rsidR="00DA3808" w:rsidRDefault="00DA3808" w:rsidP="009E34B4">
      <w:pPr>
        <w:spacing w:line="360" w:lineRule="auto"/>
        <w:rPr>
          <w:rFonts w:ascii="Verdana" w:eastAsia="Verdana" w:hAnsi="Verdana" w:cs="Verdana"/>
          <w:sz w:val="22"/>
          <w:szCs w:val="22"/>
        </w:rPr>
      </w:pPr>
    </w:p>
    <w:p w14:paraId="77EA8F83" w14:textId="77777777" w:rsidR="00DA3808" w:rsidRDefault="00000000" w:rsidP="009E34B4">
      <w:pPr>
        <w:spacing w:line="360" w:lineRule="auto"/>
      </w:pPr>
      <w:r>
        <w:rPr>
          <w:rFonts w:ascii="Verdana" w:hAnsi="Verdana"/>
          <w:sz w:val="22"/>
          <w:szCs w:val="22"/>
          <w:u w:val="single"/>
        </w:rPr>
        <w:t>Pressekontakt:</w:t>
      </w:r>
      <w:r>
        <w:rPr>
          <w:rFonts w:ascii="Arial Unicode MS" w:eastAsia="Arial Unicode MS" w:hAnsi="Arial Unicode MS" w:cs="Arial Unicode MS"/>
          <w:sz w:val="22"/>
          <w:szCs w:val="22"/>
          <w:u w:val="single"/>
        </w:rPr>
        <w:br/>
      </w:r>
      <w:proofErr w:type="spellStart"/>
      <w:r>
        <w:rPr>
          <w:rStyle w:val="Hyperlink1"/>
        </w:rPr>
        <w:t>Comma</w:t>
      </w:r>
      <w:proofErr w:type="spellEnd"/>
      <w:r>
        <w:rPr>
          <w:rStyle w:val="Hyperlink1"/>
        </w:rPr>
        <w:t xml:space="preserve"> GmbH</w:t>
      </w:r>
      <w:r>
        <w:rPr>
          <w:rFonts w:ascii="Arial Unicode MS" w:eastAsia="Arial Unicode MS" w:hAnsi="Arial Unicode MS" w:cs="Arial Unicode MS"/>
          <w:sz w:val="22"/>
          <w:szCs w:val="22"/>
        </w:rPr>
        <w:br/>
      </w:r>
      <w:r>
        <w:rPr>
          <w:rStyle w:val="Hyperlink1"/>
        </w:rPr>
        <w:t>Nicole Rathgeb-Höll</w:t>
      </w:r>
      <w:r>
        <w:rPr>
          <w:rFonts w:ascii="Arial Unicode MS" w:eastAsia="Arial Unicode MS" w:hAnsi="Arial Unicode MS" w:cs="Arial Unicode MS"/>
          <w:sz w:val="22"/>
          <w:szCs w:val="22"/>
        </w:rPr>
        <w:br/>
      </w:r>
      <w:r>
        <w:rPr>
          <w:rStyle w:val="Hyperlink1"/>
        </w:rPr>
        <w:t xml:space="preserve">Liechtensteinklammstraße 50b, A-5600 </w:t>
      </w:r>
      <w:proofErr w:type="spellStart"/>
      <w:r>
        <w:rPr>
          <w:rStyle w:val="Hyperlink1"/>
        </w:rPr>
        <w:t>St.Johann</w:t>
      </w:r>
      <w:proofErr w:type="spellEnd"/>
      <w:r>
        <w:rPr>
          <w:rStyle w:val="Hyperlink1"/>
        </w:rPr>
        <w:t xml:space="preserve"> im Pongau</w:t>
      </w:r>
      <w:r>
        <w:rPr>
          <w:rFonts w:ascii="Arial Unicode MS" w:eastAsia="Arial Unicode MS" w:hAnsi="Arial Unicode MS" w:cs="Arial Unicode MS"/>
          <w:sz w:val="22"/>
          <w:szCs w:val="22"/>
        </w:rPr>
        <w:br/>
      </w:r>
      <w:r>
        <w:rPr>
          <w:rStyle w:val="Hyperlink1"/>
        </w:rPr>
        <w:t xml:space="preserve">Tel.: +43 (0) 6412 20805 | </w:t>
      </w:r>
      <w:proofErr w:type="gramStart"/>
      <w:r>
        <w:rPr>
          <w:rStyle w:val="Hyperlink1"/>
        </w:rPr>
        <w:t>Mobil</w:t>
      </w:r>
      <w:proofErr w:type="gramEnd"/>
      <w:r>
        <w:rPr>
          <w:rStyle w:val="Hyperlink1"/>
        </w:rPr>
        <w:t>: +43 (0) 664 142 05 55</w:t>
      </w:r>
      <w:r>
        <w:rPr>
          <w:rFonts w:ascii="Arial Unicode MS" w:eastAsia="Arial Unicode MS" w:hAnsi="Arial Unicode MS" w:cs="Arial Unicode MS"/>
          <w:sz w:val="22"/>
          <w:szCs w:val="22"/>
        </w:rPr>
        <w:br/>
      </w:r>
      <w:hyperlink r:id="rId10" w:history="1">
        <w:r>
          <w:rPr>
            <w:rStyle w:val="Hyperlink1"/>
          </w:rPr>
          <w:t>office@comma.info</w:t>
        </w:r>
      </w:hyperlink>
      <w:r>
        <w:rPr>
          <w:rStyle w:val="Hyperlink1"/>
        </w:rPr>
        <w:t xml:space="preserve"> | </w:t>
      </w:r>
      <w:hyperlink r:id="rId11" w:history="1">
        <w:r>
          <w:rPr>
            <w:rStyle w:val="Hyperlink1"/>
          </w:rPr>
          <w:t>www.comma.info</w:t>
        </w:r>
      </w:hyperlink>
    </w:p>
    <w:sectPr w:rsidR="00DA3808">
      <w:headerReference w:type="default" r:id="rId12"/>
      <w:footerReference w:type="default" r:id="rId13"/>
      <w:pgSz w:w="11900" w:h="16840"/>
      <w:pgMar w:top="1417" w:right="1417" w:bottom="993" w:left="1417"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25AB" w14:textId="77777777" w:rsidR="00BE16A0" w:rsidRDefault="00BE16A0">
      <w:r>
        <w:separator/>
      </w:r>
    </w:p>
  </w:endnote>
  <w:endnote w:type="continuationSeparator" w:id="0">
    <w:p w14:paraId="0C967A35" w14:textId="77777777" w:rsidR="00BE16A0" w:rsidRDefault="00BE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hilosopher">
    <w:altName w:val="Cambria"/>
    <w:panose1 w:val="020B0604020202020204"/>
    <w:charset w:val="00"/>
    <w:family w:val="auto"/>
    <w:pitch w:val="variable"/>
    <w:sig w:usb0="A000022F" w:usb1="0000000A" w:usb2="00000000" w:usb3="00000000" w:csb0="000001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F1E5" w14:textId="77777777" w:rsidR="00DA3808" w:rsidRDefault="00000000">
    <w:pPr>
      <w:pStyle w:val="Fuzeile"/>
      <w:pBdr>
        <w:top w:val="single" w:sz="4" w:space="0" w:color="A6A6A6"/>
      </w:pBdr>
      <w:tabs>
        <w:tab w:val="clear" w:pos="9072"/>
        <w:tab w:val="right" w:pos="9046"/>
      </w:tabs>
      <w:jc w:val="center"/>
      <w:rPr>
        <w:rFonts w:ascii="Verdana" w:eastAsia="Verdana" w:hAnsi="Verdana" w:cs="Verdana"/>
        <w:color w:val="808080"/>
        <w:sz w:val="22"/>
        <w:szCs w:val="22"/>
        <w:u w:color="808080"/>
      </w:rPr>
    </w:pPr>
    <w:proofErr w:type="spellStart"/>
    <w:r>
      <w:rPr>
        <w:rFonts w:ascii="Verdana" w:hAnsi="Verdana"/>
        <w:color w:val="808080"/>
        <w:sz w:val="22"/>
        <w:szCs w:val="22"/>
        <w:u w:color="808080"/>
      </w:rPr>
      <w:t>Comma</w:t>
    </w:r>
    <w:proofErr w:type="spellEnd"/>
    <w:r>
      <w:rPr>
        <w:rFonts w:ascii="Verdana" w:hAnsi="Verdana"/>
        <w:color w:val="808080"/>
        <w:sz w:val="22"/>
        <w:szCs w:val="22"/>
        <w:u w:color="808080"/>
      </w:rPr>
      <w:t xml:space="preserve"> </w:t>
    </w:r>
    <w:proofErr w:type="gramStart"/>
    <w:r>
      <w:rPr>
        <w:rFonts w:ascii="Verdana" w:hAnsi="Verdana"/>
        <w:color w:val="808080"/>
        <w:sz w:val="22"/>
        <w:szCs w:val="22"/>
        <w:u w:color="808080"/>
      </w:rPr>
      <w:t>GmbH .</w:t>
    </w:r>
    <w:proofErr w:type="gramEnd"/>
    <w:r>
      <w:rPr>
        <w:rFonts w:ascii="Verdana" w:hAnsi="Verdana"/>
        <w:color w:val="808080"/>
        <w:sz w:val="22"/>
        <w:szCs w:val="22"/>
        <w:u w:color="808080"/>
      </w:rPr>
      <w:t xml:space="preserve"> Liechtensteinklammstr. 50</w:t>
    </w:r>
    <w:proofErr w:type="gramStart"/>
    <w:r>
      <w:rPr>
        <w:rFonts w:ascii="Verdana" w:hAnsi="Verdana"/>
        <w:color w:val="808080"/>
        <w:sz w:val="22"/>
        <w:szCs w:val="22"/>
        <w:u w:color="808080"/>
      </w:rPr>
      <w:t>b .</w:t>
    </w:r>
    <w:proofErr w:type="gramEnd"/>
    <w:r>
      <w:rPr>
        <w:rFonts w:ascii="Verdana" w:hAnsi="Verdana"/>
        <w:color w:val="808080"/>
        <w:sz w:val="22"/>
        <w:szCs w:val="22"/>
        <w:u w:color="808080"/>
      </w:rPr>
      <w:t xml:space="preserve"> A-5600 St. Johann / Pongau</w:t>
    </w:r>
  </w:p>
  <w:p w14:paraId="665EE104" w14:textId="77777777" w:rsidR="00DA3808" w:rsidRDefault="00000000">
    <w:pPr>
      <w:pStyle w:val="Fuzeile"/>
      <w:tabs>
        <w:tab w:val="clear" w:pos="9072"/>
        <w:tab w:val="right" w:pos="9046"/>
      </w:tabs>
      <w:jc w:val="center"/>
    </w:pPr>
    <w:proofErr w:type="gramStart"/>
    <w:r>
      <w:rPr>
        <w:rFonts w:ascii="Verdana" w:hAnsi="Verdana"/>
        <w:color w:val="808080"/>
        <w:sz w:val="22"/>
        <w:szCs w:val="22"/>
        <w:u w:color="808080"/>
      </w:rPr>
      <w:t>office@comma.info .</w:t>
    </w:r>
    <w:proofErr w:type="gramEnd"/>
    <w:r>
      <w:rPr>
        <w:rFonts w:ascii="Verdana" w:hAnsi="Verdana"/>
        <w:color w:val="808080"/>
        <w:sz w:val="22"/>
        <w:szCs w:val="22"/>
        <w:u w:color="808080"/>
      </w:rPr>
      <w:t xml:space="preserve"> www.comma.info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0F8B" w14:textId="77777777" w:rsidR="00BE16A0" w:rsidRDefault="00BE16A0">
      <w:r>
        <w:separator/>
      </w:r>
    </w:p>
  </w:footnote>
  <w:footnote w:type="continuationSeparator" w:id="0">
    <w:p w14:paraId="5E414E5D" w14:textId="77777777" w:rsidR="00BE16A0" w:rsidRDefault="00BE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596" w14:textId="77777777" w:rsidR="00DA3808" w:rsidRDefault="00000000">
    <w:pPr>
      <w:pStyle w:val="Kopfzeile"/>
      <w:tabs>
        <w:tab w:val="clear" w:pos="4536"/>
        <w:tab w:val="clear" w:pos="9072"/>
        <w:tab w:val="left" w:pos="2080"/>
      </w:tabs>
      <w:jc w:val="center"/>
    </w:pPr>
    <w:r>
      <w:rPr>
        <w:noProof/>
      </w:rPr>
      <mc:AlternateContent>
        <mc:Choice Requires="wps">
          <w:drawing>
            <wp:anchor distT="152400" distB="152400" distL="152400" distR="152400" simplePos="0" relativeHeight="251658240" behindDoc="1" locked="0" layoutInCell="1" allowOverlap="1" wp14:anchorId="4D014673" wp14:editId="44F8947A">
              <wp:simplePos x="0" y="0"/>
              <wp:positionH relativeFrom="page">
                <wp:posOffset>0</wp:posOffset>
              </wp:positionH>
              <wp:positionV relativeFrom="page">
                <wp:posOffset>0</wp:posOffset>
              </wp:positionV>
              <wp:extent cx="7556500" cy="10693400"/>
              <wp:effectExtent l="0" t="0" r="0" b="0"/>
              <wp:wrapNone/>
              <wp:docPr id="1073741826"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OhneA"/>
        <w:noProof/>
      </w:rPr>
      <w:drawing>
        <wp:inline distT="0" distB="0" distL="0" distR="0" wp14:anchorId="0F64D8FA" wp14:editId="2AE49B54">
          <wp:extent cx="2127200" cy="553555"/>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1"/>
                  <a:stretch>
                    <a:fillRect/>
                  </a:stretch>
                </pic:blipFill>
                <pic:spPr>
                  <a:xfrm>
                    <a:off x="0" y="0"/>
                    <a:ext cx="2127200" cy="55355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B1287"/>
    <w:multiLevelType w:val="hybridMultilevel"/>
    <w:tmpl w:val="EECCC3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2176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08"/>
    <w:rsid w:val="00743760"/>
    <w:rsid w:val="00825073"/>
    <w:rsid w:val="009E34B4"/>
    <w:rsid w:val="00AD3D54"/>
    <w:rsid w:val="00BE16A0"/>
    <w:rsid w:val="00DA3808"/>
    <w:rsid w:val="00E009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2499EB7"/>
  <w15:docId w15:val="{C024BD64-0C9C-F340-9CC6-3328811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Cambria" w:hAnsi="Cambria" w:cs="Cambria"/>
      <w:color w:val="000000"/>
      <w:kern w:val="3"/>
      <w:sz w:val="24"/>
      <w:szCs w:val="24"/>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kern w:val="3"/>
      <w:sz w:val="24"/>
      <w:szCs w:val="24"/>
      <w:u w:color="000000"/>
      <w:lang w:val="de-DE"/>
    </w:rPr>
  </w:style>
  <w:style w:type="character" w:customStyle="1" w:styleId="OhneA">
    <w:name w:val="Ohne A"/>
  </w:style>
  <w:style w:type="paragraph" w:styleId="Fuzeile">
    <w:name w:val="footer"/>
    <w:pPr>
      <w:tabs>
        <w:tab w:val="center" w:pos="4536"/>
        <w:tab w:val="right" w:pos="9072"/>
      </w:tabs>
      <w:suppressAutoHyphens/>
    </w:pPr>
    <w:rPr>
      <w:rFonts w:cs="Arial Unicode MS"/>
      <w:color w:val="000000"/>
      <w:kern w:val="3"/>
      <w:sz w:val="24"/>
      <w:szCs w:val="24"/>
      <w:u w:color="000000"/>
      <w:lang w:val="de-DE"/>
    </w:rPr>
  </w:style>
  <w:style w:type="character" w:customStyle="1" w:styleId="Hyperlink1">
    <w:name w:val="Hyperlink.1"/>
    <w:rPr>
      <w:rFonts w:ascii="Verdana" w:hAnsi="Verdana"/>
      <w:sz w:val="22"/>
      <w:szCs w:val="22"/>
      <w:lang w:val="de-DE"/>
    </w:rPr>
  </w:style>
  <w:style w:type="paragraph" w:customStyle="1" w:styleId="Infoblock">
    <w:name w:val="Infoblock"/>
    <w:pPr>
      <w:jc w:val="right"/>
    </w:pPr>
    <w:rPr>
      <w:rFonts w:ascii="Arial Narrow" w:eastAsia="Arial Narrow" w:hAnsi="Arial Narrow" w:cs="Arial Narrow"/>
      <w:color w:val="000000"/>
      <w:sz w:val="18"/>
      <w:szCs w:val="18"/>
      <w:u w:color="000000"/>
      <w:lang w:val="de-DE"/>
      <w14:textOutline w14:w="12700" w14:cap="flat" w14:cmpd="sng" w14:algn="ctr">
        <w14:noFill/>
        <w14:prstDash w14:val="solid"/>
        <w14:miter w14:lim="400000"/>
      </w14:textOutline>
    </w:rPr>
  </w:style>
  <w:style w:type="paragraph" w:styleId="Listenabsatz">
    <w:name w:val="List Paragraph"/>
    <w:basedOn w:val="Standard"/>
    <w:uiPriority w:val="34"/>
    <w:qFormat/>
    <w:rsid w:val="009E34B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pPr>
    <w:rPr>
      <w:rFonts w:asciiTheme="minorHAnsi" w:eastAsiaTheme="minorHAnsi" w:hAnsiTheme="minorHAnsi" w:cstheme="minorBidi"/>
      <w:color w:val="auto"/>
      <w:kern w:val="2"/>
      <w:sz w:val="22"/>
      <w:szCs w:val="22"/>
      <w:bdr w:val="none" w:sz="0" w:space="0" w:color="auto"/>
      <w:lang w:val="de-AT" w:eastAsia="en-US"/>
      <w14:textOutline w14:w="0" w14:cap="rnd" w14:cmpd="sng" w14:algn="ctr">
        <w14:noFill/>
        <w14:prstDash w14:val="solid"/>
        <w14:bevel/>
      </w14:textOutli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loam.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a.inf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a.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comma.info" TargetMode="External"/><Relationship Id="rId4" Type="http://schemas.openxmlformats.org/officeDocument/2006/relationships/webSettings" Target="webSettings.xml"/><Relationship Id="rId9" Type="http://schemas.openxmlformats.org/officeDocument/2006/relationships/hyperlink" Target="mailto:rezeption@zloam.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3612</Characters>
  <Application>Microsoft Office Word</Application>
  <DocSecurity>0</DocSecurity>
  <Lines>30</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agenturcomma@gmail.com</cp:lastModifiedBy>
  <cp:revision>6</cp:revision>
  <dcterms:created xsi:type="dcterms:W3CDTF">2024-02-14T08:49:00Z</dcterms:created>
  <dcterms:modified xsi:type="dcterms:W3CDTF">2024-02-14T09:13:00Z</dcterms:modified>
</cp:coreProperties>
</file>